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3C727E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47"/>
        <w:gridCol w:w="6520"/>
        <w:gridCol w:w="1036"/>
      </w:tblGrid>
      <w:tr w:rsidR="00EC7787" w:rsidRPr="00EC7787" w:rsidTr="00837A94">
        <w:trPr>
          <w:jc w:val="center"/>
        </w:trPr>
        <w:tc>
          <w:tcPr>
            <w:tcW w:w="1125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C7787">
              <w:rPr>
                <w:sz w:val="22"/>
                <w:szCs w:val="22"/>
              </w:rPr>
              <w:t>№</w:t>
            </w:r>
          </w:p>
          <w:p w:rsidR="00EC7787" w:rsidRPr="00EC7787" w:rsidRDefault="00EC7787" w:rsidP="00EC77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C7787">
              <w:rPr>
                <w:sz w:val="22"/>
                <w:szCs w:val="22"/>
              </w:rPr>
              <w:t>учебного  дня</w:t>
            </w: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C7787">
              <w:rPr>
                <w:sz w:val="22"/>
                <w:szCs w:val="22"/>
              </w:rPr>
              <w:t>№</w:t>
            </w:r>
          </w:p>
          <w:p w:rsidR="00EC7787" w:rsidRPr="00EC7787" w:rsidRDefault="00EC7787" w:rsidP="00EC77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C7787">
              <w:rPr>
                <w:sz w:val="22"/>
                <w:szCs w:val="22"/>
              </w:rPr>
              <w:t>темы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C7787" w:rsidRPr="00EC7787" w:rsidRDefault="00EC7787" w:rsidP="00EC7787">
            <w:pPr>
              <w:tabs>
                <w:tab w:val="left" w:pos="154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C7787">
              <w:rPr>
                <w:sz w:val="22"/>
                <w:szCs w:val="22"/>
              </w:rPr>
              <w:t>Наименование  темы</w:t>
            </w:r>
          </w:p>
        </w:tc>
        <w:tc>
          <w:tcPr>
            <w:tcW w:w="1036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C7787">
              <w:rPr>
                <w:sz w:val="22"/>
                <w:szCs w:val="22"/>
              </w:rPr>
              <w:t>Кол-во  часов</w:t>
            </w:r>
          </w:p>
        </w:tc>
      </w:tr>
      <w:tr w:rsidR="00EC7787" w:rsidRPr="00EC7787" w:rsidTr="00837A94">
        <w:trPr>
          <w:trHeight w:val="725"/>
          <w:jc w:val="center"/>
        </w:trPr>
        <w:tc>
          <w:tcPr>
            <w:tcW w:w="1125" w:type="dxa"/>
            <w:vMerge w:val="restart"/>
          </w:tcPr>
          <w:p w:rsidR="00EC7787" w:rsidRPr="00EC7787" w:rsidRDefault="00EC7787" w:rsidP="00EC7787">
            <w:pPr>
              <w:spacing w:after="200" w:line="276" w:lineRule="auto"/>
            </w:pPr>
            <w:r w:rsidRPr="00EC7787">
              <w:t xml:space="preserve">    </w:t>
            </w:r>
          </w:p>
          <w:p w:rsidR="00EC7787" w:rsidRPr="00EC7787" w:rsidRDefault="00EC7787" w:rsidP="00EC7787">
            <w:pPr>
              <w:spacing w:after="200" w:line="276" w:lineRule="auto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1</w:t>
            </w:r>
          </w:p>
          <w:p w:rsidR="00EC7787" w:rsidRPr="00EC7787" w:rsidRDefault="00EC7787" w:rsidP="00EC7787">
            <w:pPr>
              <w:spacing w:after="200" w:line="276" w:lineRule="auto"/>
            </w:pPr>
            <w:r w:rsidRPr="00EC7787">
              <w:t xml:space="preserve">       </w:t>
            </w: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Т-1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Общие требования, регулирующие перевозку опасных грузов, и роль ДОПОГ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rPr>
                <w:lang w:val="uk-UA"/>
              </w:rPr>
              <w:t xml:space="preserve">      2</w:t>
            </w:r>
          </w:p>
        </w:tc>
      </w:tr>
      <w:tr w:rsidR="00EC7787" w:rsidRPr="00EC7787" w:rsidTr="00837A94">
        <w:trPr>
          <w:trHeight w:val="573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Т-2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2</w:t>
            </w:r>
          </w:p>
        </w:tc>
      </w:tr>
      <w:tr w:rsidR="00EC7787" w:rsidRPr="00EC7787" w:rsidTr="00837A94">
        <w:trPr>
          <w:trHeight w:val="528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Т-3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rPr>
                <w:lang w:val="uk-UA"/>
              </w:rPr>
              <w:t>Классификация и общая характеристика опасных грузов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535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Т-3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rPr>
                <w:lang w:val="uk-UA"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719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Т-4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spacing w:after="200" w:line="276" w:lineRule="auto"/>
            </w:pPr>
            <w:r w:rsidRPr="00EC7787">
              <w:t>Маркировка, знаки опасности и таблички оранжевого цвета</w:t>
            </w:r>
          </w:p>
        </w:tc>
        <w:tc>
          <w:tcPr>
            <w:tcW w:w="1036" w:type="dxa"/>
          </w:tcPr>
          <w:p w:rsidR="00EC7787" w:rsidRPr="00EC7787" w:rsidRDefault="00EC7787" w:rsidP="00EC7787">
            <w:pPr>
              <w:spacing w:after="200" w:line="276" w:lineRule="auto"/>
            </w:pPr>
            <w:r w:rsidRPr="00EC7787">
              <w:t xml:space="preserve">      1</w:t>
            </w:r>
          </w:p>
        </w:tc>
      </w:tr>
      <w:tr w:rsidR="00EC7787" w:rsidRPr="00EC7787" w:rsidTr="00837A94">
        <w:trPr>
          <w:trHeight w:val="513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Т-4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200" w:line="276" w:lineRule="auto"/>
              <w:rPr>
                <w:bCs/>
                <w:iCs/>
              </w:rPr>
            </w:pPr>
            <w:r w:rsidRPr="00EC7787">
              <w:rPr>
                <w:bCs/>
                <w:iCs/>
              </w:rPr>
              <w:t>Практическое занятие</w:t>
            </w:r>
          </w:p>
        </w:tc>
        <w:tc>
          <w:tcPr>
            <w:tcW w:w="1036" w:type="dxa"/>
          </w:tcPr>
          <w:p w:rsidR="00EC7787" w:rsidRPr="00EC7787" w:rsidRDefault="00EC7787" w:rsidP="00EC778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</w:pPr>
            <w:r w:rsidRPr="00EC7787">
              <w:rPr>
                <w:sz w:val="20"/>
                <w:szCs w:val="20"/>
              </w:rPr>
              <w:t xml:space="preserve">       </w:t>
            </w:r>
            <w:r w:rsidRPr="00EC7787">
              <w:t>1</w:t>
            </w:r>
          </w:p>
        </w:tc>
      </w:tr>
      <w:tr w:rsidR="00EC7787" w:rsidRPr="00EC7787" w:rsidTr="00837A94">
        <w:trPr>
          <w:trHeight w:val="713"/>
          <w:jc w:val="center"/>
        </w:trPr>
        <w:tc>
          <w:tcPr>
            <w:tcW w:w="1125" w:type="dxa"/>
            <w:vMerge w:val="restart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2</w:t>
            </w: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Т-5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200" w:line="276" w:lineRule="auto"/>
              <w:rPr>
                <w:bCs/>
                <w:iCs/>
              </w:rPr>
            </w:pPr>
            <w:r w:rsidRPr="00EC7787">
              <w:rPr>
                <w:bCs/>
                <w:iCs/>
              </w:rPr>
              <w:t>Требования к транспортным средствам, контейнерам, таре и цистернам, упаковкам и дополнительному оборудованию</w:t>
            </w:r>
          </w:p>
        </w:tc>
        <w:tc>
          <w:tcPr>
            <w:tcW w:w="1036" w:type="dxa"/>
          </w:tcPr>
          <w:p w:rsidR="00EC7787" w:rsidRPr="00EC7787" w:rsidRDefault="00EC7787" w:rsidP="00EC778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</w:pPr>
            <w:r w:rsidRPr="00EC7787">
              <w:rPr>
                <w:sz w:val="20"/>
                <w:szCs w:val="20"/>
              </w:rPr>
              <w:t xml:space="preserve">       </w:t>
            </w:r>
            <w:r w:rsidRPr="00EC7787">
              <w:t>3</w:t>
            </w:r>
          </w:p>
        </w:tc>
      </w:tr>
      <w:tr w:rsidR="00EC7787" w:rsidRPr="00EC7787" w:rsidTr="00837A94">
        <w:trPr>
          <w:trHeight w:val="445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Т-5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502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Т-6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rPr>
                <w:lang w:val="uk-UA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396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7787">
              <w:t>Т-6</w:t>
            </w:r>
          </w:p>
        </w:tc>
        <w:tc>
          <w:tcPr>
            <w:tcW w:w="6520" w:type="dxa"/>
          </w:tcPr>
          <w:p w:rsidR="00EC7787" w:rsidRPr="00EC7787" w:rsidRDefault="00EC7787" w:rsidP="00EC7787">
            <w:pPr>
              <w:rPr>
                <w:lang w:val="uk-UA"/>
              </w:rPr>
            </w:pPr>
            <w:r w:rsidRPr="00EC7787">
              <w:rPr>
                <w:lang w:val="uk-UA"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396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7787">
              <w:t>Т-7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rPr>
                <w:lang w:val="uk-UA"/>
              </w:rPr>
              <w:t>Организация перевозок опасных грузов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2</w:t>
            </w:r>
          </w:p>
        </w:tc>
      </w:tr>
      <w:tr w:rsidR="00EC7787" w:rsidRPr="00EC7787" w:rsidTr="00837A94">
        <w:trPr>
          <w:trHeight w:val="275"/>
          <w:jc w:val="center"/>
        </w:trPr>
        <w:tc>
          <w:tcPr>
            <w:tcW w:w="1125" w:type="dxa"/>
            <w:vMerge w:val="restart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3</w:t>
            </w: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7787">
              <w:t>Т-7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rPr>
                <w:lang w:val="uk-UA"/>
              </w:rPr>
              <w:t>Организация перевозок опасных грузов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516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Т-7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674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7787">
              <w:t>Т-8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516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7787">
              <w:t>Т-8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675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Т-9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rPr>
                <w:lang w:val="uk-UA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516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Т-9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502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Т-10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Действия водителя  по оказанию первой помощи пострадавшим, тушению пожара и иные действия, установленные письменными инструкциями, предусмотренными ДОПОГ</w:t>
            </w:r>
          </w:p>
        </w:tc>
        <w:tc>
          <w:tcPr>
            <w:tcW w:w="1036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1</w:t>
            </w:r>
          </w:p>
        </w:tc>
      </w:tr>
      <w:tr w:rsidR="00EC7787" w:rsidRPr="00EC7787" w:rsidTr="00837A94">
        <w:trPr>
          <w:trHeight w:val="502"/>
          <w:jc w:val="center"/>
        </w:trPr>
        <w:tc>
          <w:tcPr>
            <w:tcW w:w="1125" w:type="dxa"/>
            <w:vMerge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Т-10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Практическое занятие</w:t>
            </w:r>
          </w:p>
        </w:tc>
        <w:tc>
          <w:tcPr>
            <w:tcW w:w="1036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1</w:t>
            </w:r>
          </w:p>
        </w:tc>
      </w:tr>
      <w:tr w:rsidR="00EC7787" w:rsidRPr="00EC7787" w:rsidTr="00837A94">
        <w:trPr>
          <w:trHeight w:val="440"/>
          <w:jc w:val="center"/>
        </w:trPr>
        <w:tc>
          <w:tcPr>
            <w:tcW w:w="1125" w:type="dxa"/>
            <w:vMerge w:val="restart"/>
            <w:shd w:val="clear" w:color="auto" w:fill="auto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4</w:t>
            </w: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Т-11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Изъятия, ограничения и вопросы совместимости при перевозках опасных грузов</w:t>
            </w:r>
          </w:p>
          <w:p w:rsidR="00EC7787" w:rsidRPr="00EC7787" w:rsidRDefault="00EC7787" w:rsidP="00EC7787"/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tabs>
                <w:tab w:val="left" w:pos="916"/>
                <w:tab w:val="left" w:pos="1832"/>
              </w:tabs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2</w:t>
            </w:r>
          </w:p>
        </w:tc>
      </w:tr>
      <w:tr w:rsidR="00EC7787" w:rsidRPr="00EC7787" w:rsidTr="00837A94">
        <w:trPr>
          <w:trHeight w:val="676"/>
          <w:jc w:val="center"/>
        </w:trPr>
        <w:tc>
          <w:tcPr>
            <w:tcW w:w="1125" w:type="dxa"/>
            <w:vMerge/>
            <w:shd w:val="clear" w:color="auto" w:fill="auto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  <w:r w:rsidRPr="00EC7787">
              <w:t>Т-12</w:t>
            </w: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676"/>
          <w:jc w:val="center"/>
        </w:trPr>
        <w:tc>
          <w:tcPr>
            <w:tcW w:w="1125" w:type="dxa"/>
            <w:vMerge/>
            <w:shd w:val="clear" w:color="auto" w:fill="auto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Квалификационный экзамен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1</w:t>
            </w:r>
          </w:p>
        </w:tc>
      </w:tr>
      <w:tr w:rsidR="00EC7787" w:rsidRPr="00EC7787" w:rsidTr="00837A94">
        <w:trPr>
          <w:trHeight w:val="676"/>
          <w:jc w:val="center"/>
        </w:trPr>
        <w:tc>
          <w:tcPr>
            <w:tcW w:w="1125" w:type="dxa"/>
            <w:shd w:val="clear" w:color="auto" w:fill="auto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C7787" w:rsidRPr="00EC7787" w:rsidRDefault="00EC7787" w:rsidP="00EC7787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EC7787" w:rsidRPr="00EC7787" w:rsidRDefault="00EC7787" w:rsidP="00EC7787">
            <w:r w:rsidRPr="00EC7787">
              <w:t>Всего учебных часов</w:t>
            </w:r>
          </w:p>
        </w:tc>
        <w:tc>
          <w:tcPr>
            <w:tcW w:w="1036" w:type="dxa"/>
            <w:vAlign w:val="center"/>
          </w:tcPr>
          <w:p w:rsidR="00EC7787" w:rsidRPr="00EC7787" w:rsidRDefault="00EC7787" w:rsidP="00EC7787">
            <w:pPr>
              <w:jc w:val="center"/>
              <w:rPr>
                <w:lang w:val="uk-UA"/>
              </w:rPr>
            </w:pPr>
            <w:r w:rsidRPr="00EC7787">
              <w:rPr>
                <w:lang w:val="uk-UA"/>
              </w:rPr>
              <w:t>28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3C727E"/>
    <w:rsid w:val="00663966"/>
    <w:rsid w:val="007E0764"/>
    <w:rsid w:val="00A80388"/>
    <w:rsid w:val="00B32F31"/>
    <w:rsid w:val="00E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F1E0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2023-06-05T07:51:00Z</dcterms:created>
  <dcterms:modified xsi:type="dcterms:W3CDTF">2023-06-05T08:57:00Z</dcterms:modified>
</cp:coreProperties>
</file>