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A29" w:rsidRPr="007807B7" w:rsidRDefault="00521A29" w:rsidP="00521A29">
      <w:pPr>
        <w:jc w:val="center"/>
        <w:rPr>
          <w:b/>
        </w:rPr>
      </w:pPr>
      <w:r w:rsidRPr="00521A29">
        <w:t xml:space="preserve">                                                      </w:t>
      </w:r>
      <w:r>
        <w:t xml:space="preserve">                          </w:t>
      </w:r>
      <w:r w:rsidRPr="007807B7">
        <w:rPr>
          <w:b/>
        </w:rPr>
        <w:t>УТВЕРЖДАЮ</w:t>
      </w:r>
    </w:p>
    <w:p w:rsidR="00521A29" w:rsidRDefault="00521A29" w:rsidP="00521A29">
      <w:pPr>
        <w:jc w:val="center"/>
      </w:pPr>
      <w:r w:rsidRPr="007807B7">
        <w:t xml:space="preserve">                                                                   </w:t>
      </w:r>
      <w:r>
        <w:t xml:space="preserve">           </w:t>
      </w:r>
      <w:r w:rsidRPr="007807B7">
        <w:t xml:space="preserve">Директор </w:t>
      </w:r>
      <w:r>
        <w:t xml:space="preserve">АНО ДПО </w:t>
      </w:r>
    </w:p>
    <w:p w:rsidR="00521A29" w:rsidRPr="007807B7" w:rsidRDefault="00521A29" w:rsidP="00521A29">
      <w:pPr>
        <w:jc w:val="center"/>
      </w:pPr>
      <w:r>
        <w:t xml:space="preserve">                                                                         «Главная дорога»</w:t>
      </w:r>
    </w:p>
    <w:p w:rsidR="00521A29" w:rsidRPr="007807B7" w:rsidRDefault="00521A29" w:rsidP="00521A29">
      <w:r w:rsidRPr="007807B7">
        <w:t xml:space="preserve">                                                        </w:t>
      </w:r>
      <w:r>
        <w:t xml:space="preserve">                                       ______________   Н.В. Ермилова</w:t>
      </w:r>
    </w:p>
    <w:p w:rsidR="00521A29" w:rsidRPr="007807B7" w:rsidRDefault="00521A29" w:rsidP="00521A29">
      <w:pPr>
        <w:jc w:val="center"/>
      </w:pPr>
      <w:r w:rsidRPr="007807B7">
        <w:t xml:space="preserve">                                                                                        </w:t>
      </w:r>
      <w:r w:rsidR="003E3B42">
        <w:t xml:space="preserve">     «___» ________________ 2023</w:t>
      </w:r>
      <w:bookmarkStart w:id="0" w:name="_GoBack"/>
      <w:bookmarkEnd w:id="0"/>
      <w:r w:rsidRPr="007807B7">
        <w:t xml:space="preserve"> г.</w:t>
      </w:r>
    </w:p>
    <w:p w:rsidR="00521A29" w:rsidRDefault="00521A29" w:rsidP="00521A29">
      <w:pPr>
        <w:jc w:val="center"/>
        <w:rPr>
          <w:b/>
          <w:caps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2"/>
        <w:gridCol w:w="5046"/>
        <w:gridCol w:w="1083"/>
        <w:gridCol w:w="1417"/>
        <w:gridCol w:w="1619"/>
      </w:tblGrid>
      <w:tr w:rsidR="007E7FF6" w:rsidRPr="007E7FF6" w:rsidTr="00837A94">
        <w:tc>
          <w:tcPr>
            <w:tcW w:w="642" w:type="dxa"/>
            <w:vMerge w:val="restart"/>
          </w:tcPr>
          <w:p w:rsidR="007E7FF6" w:rsidRPr="007E7FF6" w:rsidRDefault="007E7FF6" w:rsidP="007E7FF6">
            <w:pPr>
              <w:spacing w:after="200" w:line="276" w:lineRule="auto"/>
              <w:jc w:val="center"/>
              <w:rPr>
                <w:b/>
              </w:rPr>
            </w:pPr>
          </w:p>
          <w:p w:rsidR="007E7FF6" w:rsidRPr="007E7FF6" w:rsidRDefault="007E7FF6" w:rsidP="007E7FF6">
            <w:pPr>
              <w:spacing w:after="200" w:line="276" w:lineRule="auto"/>
              <w:jc w:val="center"/>
              <w:rPr>
                <w:b/>
              </w:rPr>
            </w:pPr>
            <w:r w:rsidRPr="007E7FF6">
              <w:rPr>
                <w:b/>
              </w:rPr>
              <w:t>№</w:t>
            </w:r>
          </w:p>
          <w:p w:rsidR="007E7FF6" w:rsidRPr="007E7FF6" w:rsidRDefault="007E7FF6" w:rsidP="007E7FF6">
            <w:pPr>
              <w:spacing w:after="200" w:line="276" w:lineRule="auto"/>
              <w:jc w:val="center"/>
              <w:rPr>
                <w:b/>
              </w:rPr>
            </w:pPr>
            <w:r w:rsidRPr="007E7FF6">
              <w:rPr>
                <w:b/>
              </w:rPr>
              <w:t>п/п</w:t>
            </w:r>
          </w:p>
          <w:p w:rsidR="007E7FF6" w:rsidRPr="007E7FF6" w:rsidRDefault="007E7FF6" w:rsidP="007E7FF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046" w:type="dxa"/>
            <w:vMerge w:val="restart"/>
          </w:tcPr>
          <w:p w:rsidR="007E7FF6" w:rsidRPr="007E7FF6" w:rsidRDefault="007E7FF6" w:rsidP="007E7FF6">
            <w:pPr>
              <w:spacing w:after="200" w:line="276" w:lineRule="auto"/>
              <w:jc w:val="center"/>
              <w:rPr>
                <w:b/>
              </w:rPr>
            </w:pPr>
            <w:r w:rsidRPr="007E7FF6">
              <w:rPr>
                <w:b/>
              </w:rPr>
              <w:t>Разделы (темы) курса - базовый курс (первичное обучение)</w:t>
            </w:r>
          </w:p>
        </w:tc>
        <w:tc>
          <w:tcPr>
            <w:tcW w:w="4119" w:type="dxa"/>
            <w:gridSpan w:val="3"/>
          </w:tcPr>
          <w:p w:rsidR="007E7FF6" w:rsidRPr="007E7FF6" w:rsidRDefault="007E7FF6" w:rsidP="007E7FF6">
            <w:pPr>
              <w:spacing w:after="200" w:line="276" w:lineRule="auto"/>
              <w:jc w:val="center"/>
              <w:rPr>
                <w:b/>
              </w:rPr>
            </w:pPr>
            <w:r w:rsidRPr="007E7FF6">
              <w:rPr>
                <w:b/>
              </w:rPr>
              <w:t>Количество  учебных часов</w:t>
            </w:r>
          </w:p>
        </w:tc>
      </w:tr>
      <w:tr w:rsidR="007E7FF6" w:rsidRPr="007E7FF6" w:rsidTr="00837A94">
        <w:tc>
          <w:tcPr>
            <w:tcW w:w="642" w:type="dxa"/>
            <w:vMerge/>
            <w:vAlign w:val="center"/>
          </w:tcPr>
          <w:p w:rsidR="007E7FF6" w:rsidRPr="007E7FF6" w:rsidRDefault="007E7FF6" w:rsidP="007E7FF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046" w:type="dxa"/>
            <w:vMerge/>
            <w:vAlign w:val="center"/>
          </w:tcPr>
          <w:p w:rsidR="007E7FF6" w:rsidRPr="007E7FF6" w:rsidRDefault="007E7FF6" w:rsidP="007E7FF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083" w:type="dxa"/>
            <w:vMerge w:val="restart"/>
          </w:tcPr>
          <w:p w:rsidR="007E7FF6" w:rsidRPr="007E7FF6" w:rsidRDefault="007E7FF6" w:rsidP="007E7FF6">
            <w:pPr>
              <w:spacing w:after="200" w:line="276" w:lineRule="auto"/>
              <w:jc w:val="center"/>
              <w:rPr>
                <w:b/>
              </w:rPr>
            </w:pPr>
            <w:r w:rsidRPr="007E7FF6">
              <w:rPr>
                <w:b/>
              </w:rPr>
              <w:t>всего</w:t>
            </w:r>
          </w:p>
        </w:tc>
        <w:tc>
          <w:tcPr>
            <w:tcW w:w="3036" w:type="dxa"/>
            <w:gridSpan w:val="2"/>
          </w:tcPr>
          <w:p w:rsidR="007E7FF6" w:rsidRPr="007E7FF6" w:rsidRDefault="007E7FF6" w:rsidP="007E7FF6">
            <w:pPr>
              <w:spacing w:after="200" w:line="276" w:lineRule="auto"/>
              <w:jc w:val="center"/>
              <w:rPr>
                <w:b/>
              </w:rPr>
            </w:pPr>
            <w:r w:rsidRPr="007E7FF6">
              <w:rPr>
                <w:b/>
              </w:rPr>
              <w:t>в том числе</w:t>
            </w:r>
          </w:p>
        </w:tc>
      </w:tr>
      <w:tr w:rsidR="007E7FF6" w:rsidRPr="007E7FF6" w:rsidTr="00837A94">
        <w:tc>
          <w:tcPr>
            <w:tcW w:w="642" w:type="dxa"/>
            <w:vMerge/>
            <w:vAlign w:val="center"/>
          </w:tcPr>
          <w:p w:rsidR="007E7FF6" w:rsidRPr="007E7FF6" w:rsidRDefault="007E7FF6" w:rsidP="007E7FF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5046" w:type="dxa"/>
            <w:vMerge/>
            <w:vAlign w:val="center"/>
          </w:tcPr>
          <w:p w:rsidR="007E7FF6" w:rsidRPr="007E7FF6" w:rsidRDefault="007E7FF6" w:rsidP="007E7FF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083" w:type="dxa"/>
            <w:vMerge/>
            <w:vAlign w:val="center"/>
          </w:tcPr>
          <w:p w:rsidR="007E7FF6" w:rsidRPr="007E7FF6" w:rsidRDefault="007E7FF6" w:rsidP="007E7FF6">
            <w:pPr>
              <w:spacing w:after="200" w:line="276" w:lineRule="auto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E7FF6" w:rsidRPr="007E7FF6" w:rsidRDefault="007E7FF6" w:rsidP="007E7FF6">
            <w:pPr>
              <w:spacing w:after="200" w:line="276" w:lineRule="auto"/>
              <w:jc w:val="center"/>
              <w:rPr>
                <w:b/>
              </w:rPr>
            </w:pPr>
            <w:r w:rsidRPr="007E7FF6">
              <w:rPr>
                <w:b/>
              </w:rPr>
              <w:t>теоретические занятия</w:t>
            </w:r>
          </w:p>
        </w:tc>
        <w:tc>
          <w:tcPr>
            <w:tcW w:w="1619" w:type="dxa"/>
          </w:tcPr>
          <w:p w:rsidR="007E7FF6" w:rsidRPr="007E7FF6" w:rsidRDefault="007E7FF6" w:rsidP="007E7FF6">
            <w:pPr>
              <w:spacing w:after="200" w:line="276" w:lineRule="auto"/>
              <w:jc w:val="center"/>
              <w:rPr>
                <w:b/>
              </w:rPr>
            </w:pPr>
            <w:r w:rsidRPr="007E7FF6">
              <w:rPr>
                <w:b/>
              </w:rPr>
              <w:t>практические занятия</w:t>
            </w:r>
          </w:p>
        </w:tc>
      </w:tr>
      <w:tr w:rsidR="007E7FF6" w:rsidRPr="007E7FF6" w:rsidTr="00837A94">
        <w:trPr>
          <w:trHeight w:val="213"/>
        </w:trPr>
        <w:tc>
          <w:tcPr>
            <w:tcW w:w="642" w:type="dxa"/>
          </w:tcPr>
          <w:p w:rsidR="007E7FF6" w:rsidRPr="007E7FF6" w:rsidRDefault="007E7FF6" w:rsidP="007E7FF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E7FF6">
              <w:rPr>
                <w:sz w:val="16"/>
                <w:szCs w:val="16"/>
              </w:rPr>
              <w:t>1</w:t>
            </w:r>
          </w:p>
        </w:tc>
        <w:tc>
          <w:tcPr>
            <w:tcW w:w="5046" w:type="dxa"/>
          </w:tcPr>
          <w:p w:rsidR="007E7FF6" w:rsidRPr="007E7FF6" w:rsidRDefault="007E7FF6" w:rsidP="007E7FF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E7FF6">
              <w:rPr>
                <w:sz w:val="16"/>
                <w:szCs w:val="16"/>
              </w:rPr>
              <w:t>2</w:t>
            </w:r>
          </w:p>
        </w:tc>
        <w:tc>
          <w:tcPr>
            <w:tcW w:w="1083" w:type="dxa"/>
          </w:tcPr>
          <w:p w:rsidR="007E7FF6" w:rsidRPr="007E7FF6" w:rsidRDefault="007E7FF6" w:rsidP="007E7FF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E7FF6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7E7FF6" w:rsidRPr="007E7FF6" w:rsidRDefault="007E7FF6" w:rsidP="007E7FF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E7FF6">
              <w:rPr>
                <w:sz w:val="16"/>
                <w:szCs w:val="16"/>
              </w:rPr>
              <w:t>4</w:t>
            </w:r>
          </w:p>
        </w:tc>
        <w:tc>
          <w:tcPr>
            <w:tcW w:w="1619" w:type="dxa"/>
          </w:tcPr>
          <w:p w:rsidR="007E7FF6" w:rsidRPr="007E7FF6" w:rsidRDefault="007E7FF6" w:rsidP="007E7FF6">
            <w:pPr>
              <w:spacing w:after="200" w:line="276" w:lineRule="auto"/>
              <w:jc w:val="center"/>
              <w:rPr>
                <w:sz w:val="16"/>
                <w:szCs w:val="16"/>
              </w:rPr>
            </w:pPr>
            <w:r w:rsidRPr="007E7FF6">
              <w:rPr>
                <w:sz w:val="16"/>
                <w:szCs w:val="16"/>
              </w:rPr>
              <w:t>5</w:t>
            </w:r>
          </w:p>
        </w:tc>
      </w:tr>
      <w:tr w:rsidR="007E7FF6" w:rsidRPr="007E7FF6" w:rsidTr="00837A94">
        <w:tc>
          <w:tcPr>
            <w:tcW w:w="642" w:type="dxa"/>
            <w:vAlign w:val="center"/>
          </w:tcPr>
          <w:p w:rsidR="007E7FF6" w:rsidRPr="007E7FF6" w:rsidRDefault="007E7FF6" w:rsidP="007E7FF6">
            <w:pPr>
              <w:spacing w:after="200" w:line="276" w:lineRule="auto"/>
            </w:pPr>
            <w:r w:rsidRPr="007E7FF6">
              <w:t>1</w:t>
            </w:r>
          </w:p>
        </w:tc>
        <w:tc>
          <w:tcPr>
            <w:tcW w:w="5046" w:type="dxa"/>
          </w:tcPr>
          <w:p w:rsidR="007E7FF6" w:rsidRPr="007E7FF6" w:rsidRDefault="007E7FF6" w:rsidP="007E7FF6">
            <w:r w:rsidRPr="007E7FF6">
              <w:t>Общие требования, регулирующие перевозку опасных грузов, и роль ДОПОГ</w:t>
            </w:r>
          </w:p>
        </w:tc>
        <w:tc>
          <w:tcPr>
            <w:tcW w:w="1083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2</w:t>
            </w:r>
          </w:p>
        </w:tc>
        <w:tc>
          <w:tcPr>
            <w:tcW w:w="1619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-</w:t>
            </w:r>
          </w:p>
        </w:tc>
      </w:tr>
      <w:tr w:rsidR="007E7FF6" w:rsidRPr="007E7FF6" w:rsidTr="00837A94">
        <w:tc>
          <w:tcPr>
            <w:tcW w:w="642" w:type="dxa"/>
            <w:vAlign w:val="center"/>
          </w:tcPr>
          <w:p w:rsidR="007E7FF6" w:rsidRPr="007E7FF6" w:rsidRDefault="007E7FF6" w:rsidP="007E7FF6">
            <w:pPr>
              <w:spacing w:after="200" w:line="276" w:lineRule="auto"/>
            </w:pPr>
            <w:r w:rsidRPr="007E7FF6">
              <w:t>2</w:t>
            </w:r>
          </w:p>
        </w:tc>
        <w:tc>
          <w:tcPr>
            <w:tcW w:w="5046" w:type="dxa"/>
          </w:tcPr>
          <w:p w:rsidR="007E7FF6" w:rsidRPr="007E7FF6" w:rsidRDefault="007E7FF6" w:rsidP="007E7FF6">
            <w:pPr>
              <w:rPr>
                <w:lang w:val="uk-UA"/>
              </w:rPr>
            </w:pPr>
            <w:r w:rsidRPr="007E7FF6">
              <w:t>Основные виды опасности при перевозках опасных грузов и меры по защите окружающей среды. Контроль за перевозкой отходов</w:t>
            </w:r>
          </w:p>
        </w:tc>
        <w:tc>
          <w:tcPr>
            <w:tcW w:w="1083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2</w:t>
            </w:r>
          </w:p>
        </w:tc>
        <w:tc>
          <w:tcPr>
            <w:tcW w:w="1619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-</w:t>
            </w:r>
          </w:p>
        </w:tc>
      </w:tr>
      <w:tr w:rsidR="007E7FF6" w:rsidRPr="007E7FF6" w:rsidTr="00837A94">
        <w:tc>
          <w:tcPr>
            <w:tcW w:w="642" w:type="dxa"/>
            <w:vAlign w:val="center"/>
          </w:tcPr>
          <w:p w:rsidR="007E7FF6" w:rsidRPr="007E7FF6" w:rsidRDefault="007E7FF6" w:rsidP="007E7FF6">
            <w:pPr>
              <w:spacing w:after="200" w:line="276" w:lineRule="auto"/>
            </w:pPr>
            <w:r w:rsidRPr="007E7FF6">
              <w:t>3</w:t>
            </w:r>
          </w:p>
        </w:tc>
        <w:tc>
          <w:tcPr>
            <w:tcW w:w="5046" w:type="dxa"/>
          </w:tcPr>
          <w:p w:rsidR="007E7FF6" w:rsidRPr="007E7FF6" w:rsidRDefault="007E7FF6" w:rsidP="007E7FF6">
            <w:pPr>
              <w:rPr>
                <w:lang w:val="uk-UA"/>
              </w:rPr>
            </w:pPr>
            <w:r w:rsidRPr="007E7FF6">
              <w:rPr>
                <w:lang w:val="uk-UA"/>
              </w:rPr>
              <w:t>Классификация и общая характеристика опасных грузов</w:t>
            </w:r>
          </w:p>
        </w:tc>
        <w:tc>
          <w:tcPr>
            <w:tcW w:w="1083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1</w:t>
            </w:r>
          </w:p>
        </w:tc>
        <w:tc>
          <w:tcPr>
            <w:tcW w:w="1619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1</w:t>
            </w:r>
          </w:p>
        </w:tc>
      </w:tr>
      <w:tr w:rsidR="007E7FF6" w:rsidRPr="007E7FF6" w:rsidTr="00837A94">
        <w:tc>
          <w:tcPr>
            <w:tcW w:w="642" w:type="dxa"/>
            <w:vAlign w:val="center"/>
          </w:tcPr>
          <w:p w:rsidR="007E7FF6" w:rsidRPr="007E7FF6" w:rsidRDefault="007E7FF6" w:rsidP="007E7FF6">
            <w:pPr>
              <w:spacing w:after="200" w:line="276" w:lineRule="auto"/>
            </w:pPr>
            <w:r w:rsidRPr="007E7FF6">
              <w:t>4</w:t>
            </w:r>
          </w:p>
        </w:tc>
        <w:tc>
          <w:tcPr>
            <w:tcW w:w="5046" w:type="dxa"/>
          </w:tcPr>
          <w:p w:rsidR="007E7FF6" w:rsidRPr="007E7FF6" w:rsidRDefault="007E7FF6" w:rsidP="007E7FF6">
            <w:pPr>
              <w:rPr>
                <w:lang w:val="uk-UA"/>
              </w:rPr>
            </w:pPr>
            <w:r w:rsidRPr="007E7FF6">
              <w:rPr>
                <w:lang w:val="uk-UA"/>
              </w:rPr>
              <w:t>Маркировка, знаки опасности и таблички оранжевого цвета</w:t>
            </w:r>
          </w:p>
        </w:tc>
        <w:tc>
          <w:tcPr>
            <w:tcW w:w="1083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1</w:t>
            </w:r>
          </w:p>
        </w:tc>
        <w:tc>
          <w:tcPr>
            <w:tcW w:w="1619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1</w:t>
            </w:r>
          </w:p>
        </w:tc>
      </w:tr>
      <w:tr w:rsidR="007E7FF6" w:rsidRPr="007E7FF6" w:rsidTr="00837A94">
        <w:tc>
          <w:tcPr>
            <w:tcW w:w="642" w:type="dxa"/>
            <w:vAlign w:val="center"/>
          </w:tcPr>
          <w:p w:rsidR="007E7FF6" w:rsidRPr="007E7FF6" w:rsidRDefault="007E7FF6" w:rsidP="007E7FF6">
            <w:pPr>
              <w:spacing w:after="200" w:line="276" w:lineRule="auto"/>
            </w:pPr>
            <w:r w:rsidRPr="007E7FF6">
              <w:t>5</w:t>
            </w:r>
          </w:p>
        </w:tc>
        <w:tc>
          <w:tcPr>
            <w:tcW w:w="5046" w:type="dxa"/>
          </w:tcPr>
          <w:p w:rsidR="007E7FF6" w:rsidRPr="007E7FF6" w:rsidRDefault="007E7FF6" w:rsidP="007E7FF6">
            <w:pPr>
              <w:rPr>
                <w:lang w:val="uk-UA"/>
              </w:rPr>
            </w:pPr>
            <w:r w:rsidRPr="007E7FF6">
              <w:t>Требования к транспортным средствам, контейнерам, таре и цистернам, упаковкам и дополнительному оборудованию</w:t>
            </w:r>
          </w:p>
        </w:tc>
        <w:tc>
          <w:tcPr>
            <w:tcW w:w="1083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3</w:t>
            </w:r>
          </w:p>
        </w:tc>
        <w:tc>
          <w:tcPr>
            <w:tcW w:w="1619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1</w:t>
            </w:r>
          </w:p>
        </w:tc>
      </w:tr>
      <w:tr w:rsidR="007E7FF6" w:rsidRPr="007E7FF6" w:rsidTr="00837A94">
        <w:tc>
          <w:tcPr>
            <w:tcW w:w="642" w:type="dxa"/>
            <w:vAlign w:val="center"/>
          </w:tcPr>
          <w:p w:rsidR="007E7FF6" w:rsidRPr="007E7FF6" w:rsidRDefault="007E7FF6" w:rsidP="007E7FF6">
            <w:pPr>
              <w:spacing w:after="200" w:line="276" w:lineRule="auto"/>
            </w:pPr>
            <w:r w:rsidRPr="007E7FF6">
              <w:t>6</w:t>
            </w:r>
          </w:p>
        </w:tc>
        <w:tc>
          <w:tcPr>
            <w:tcW w:w="5046" w:type="dxa"/>
          </w:tcPr>
          <w:p w:rsidR="007E7FF6" w:rsidRPr="007E7FF6" w:rsidRDefault="007E7FF6" w:rsidP="007E7FF6">
            <w:pPr>
              <w:rPr>
                <w:lang w:val="uk-UA"/>
              </w:rPr>
            </w:pPr>
            <w:r w:rsidRPr="007E7FF6">
              <w:rPr>
                <w:lang w:val="uk-UA"/>
              </w:rPr>
              <w:t>Транспортно-сопроводительные документы при перевозке опасных грузов</w:t>
            </w:r>
          </w:p>
        </w:tc>
        <w:tc>
          <w:tcPr>
            <w:tcW w:w="1083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1</w:t>
            </w:r>
          </w:p>
        </w:tc>
        <w:tc>
          <w:tcPr>
            <w:tcW w:w="1619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1</w:t>
            </w:r>
          </w:p>
        </w:tc>
      </w:tr>
      <w:tr w:rsidR="007E7FF6" w:rsidRPr="007E7FF6" w:rsidTr="00837A94">
        <w:tc>
          <w:tcPr>
            <w:tcW w:w="642" w:type="dxa"/>
            <w:vAlign w:val="center"/>
          </w:tcPr>
          <w:p w:rsidR="007E7FF6" w:rsidRPr="007E7FF6" w:rsidRDefault="007E7FF6" w:rsidP="007E7FF6">
            <w:pPr>
              <w:spacing w:after="200" w:line="276" w:lineRule="auto"/>
            </w:pPr>
            <w:r w:rsidRPr="007E7FF6">
              <w:t>7</w:t>
            </w:r>
          </w:p>
        </w:tc>
        <w:tc>
          <w:tcPr>
            <w:tcW w:w="5046" w:type="dxa"/>
          </w:tcPr>
          <w:p w:rsidR="007E7FF6" w:rsidRPr="007E7FF6" w:rsidRDefault="007E7FF6" w:rsidP="007E7FF6">
            <w:pPr>
              <w:rPr>
                <w:lang w:val="uk-UA"/>
              </w:rPr>
            </w:pPr>
            <w:r w:rsidRPr="007E7FF6">
              <w:rPr>
                <w:lang w:val="uk-UA"/>
              </w:rPr>
              <w:t>Организация перевозок опасных грузов</w:t>
            </w:r>
          </w:p>
        </w:tc>
        <w:tc>
          <w:tcPr>
            <w:tcW w:w="1083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4</w:t>
            </w:r>
          </w:p>
        </w:tc>
        <w:tc>
          <w:tcPr>
            <w:tcW w:w="1417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3</w:t>
            </w:r>
          </w:p>
        </w:tc>
        <w:tc>
          <w:tcPr>
            <w:tcW w:w="1619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1</w:t>
            </w:r>
          </w:p>
        </w:tc>
      </w:tr>
      <w:tr w:rsidR="007E7FF6" w:rsidRPr="007E7FF6" w:rsidTr="00837A94">
        <w:trPr>
          <w:trHeight w:val="590"/>
        </w:trPr>
        <w:tc>
          <w:tcPr>
            <w:tcW w:w="642" w:type="dxa"/>
            <w:vAlign w:val="center"/>
          </w:tcPr>
          <w:p w:rsidR="007E7FF6" w:rsidRPr="007E7FF6" w:rsidRDefault="007E7FF6" w:rsidP="007E7FF6">
            <w:pPr>
              <w:spacing w:after="200" w:line="276" w:lineRule="auto"/>
            </w:pPr>
            <w:r w:rsidRPr="007E7FF6">
              <w:t>8</w:t>
            </w:r>
          </w:p>
        </w:tc>
        <w:tc>
          <w:tcPr>
            <w:tcW w:w="5046" w:type="dxa"/>
          </w:tcPr>
          <w:p w:rsidR="007E7FF6" w:rsidRPr="007E7FF6" w:rsidRDefault="007E7FF6" w:rsidP="007E7FF6">
            <w:pPr>
              <w:rPr>
                <w:lang w:val="uk-UA"/>
              </w:rPr>
            </w:pPr>
            <w:r w:rsidRPr="007E7FF6">
              <w:rPr>
                <w:lang w:val="uk-UA"/>
              </w:rPr>
              <w:t>Обязанности и ответственность водителя и других участников перевозок опасных грузов</w:t>
            </w:r>
          </w:p>
        </w:tc>
        <w:tc>
          <w:tcPr>
            <w:tcW w:w="1083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1</w:t>
            </w:r>
          </w:p>
        </w:tc>
        <w:tc>
          <w:tcPr>
            <w:tcW w:w="1619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1</w:t>
            </w:r>
          </w:p>
        </w:tc>
      </w:tr>
      <w:tr w:rsidR="007E7FF6" w:rsidRPr="007E7FF6" w:rsidTr="00837A94">
        <w:tc>
          <w:tcPr>
            <w:tcW w:w="642" w:type="dxa"/>
            <w:vAlign w:val="center"/>
          </w:tcPr>
          <w:p w:rsidR="007E7FF6" w:rsidRPr="007E7FF6" w:rsidRDefault="007E7FF6" w:rsidP="007E7FF6">
            <w:pPr>
              <w:spacing w:after="200" w:line="276" w:lineRule="auto"/>
            </w:pPr>
            <w:r w:rsidRPr="007E7FF6">
              <w:t>9</w:t>
            </w:r>
          </w:p>
        </w:tc>
        <w:tc>
          <w:tcPr>
            <w:tcW w:w="5046" w:type="dxa"/>
          </w:tcPr>
          <w:p w:rsidR="007E7FF6" w:rsidRPr="007E7FF6" w:rsidRDefault="007E7FF6" w:rsidP="007E7FF6">
            <w:r w:rsidRPr="007E7FF6">
              <w:t>Меры по обеспечению безопасности при перевозке, погрузке и разгрузке опасных грузов</w:t>
            </w:r>
          </w:p>
        </w:tc>
        <w:tc>
          <w:tcPr>
            <w:tcW w:w="1083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1</w:t>
            </w:r>
          </w:p>
        </w:tc>
        <w:tc>
          <w:tcPr>
            <w:tcW w:w="1619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1</w:t>
            </w:r>
          </w:p>
        </w:tc>
      </w:tr>
      <w:tr w:rsidR="007E7FF6" w:rsidRPr="007E7FF6" w:rsidTr="00837A94">
        <w:tc>
          <w:tcPr>
            <w:tcW w:w="642" w:type="dxa"/>
          </w:tcPr>
          <w:p w:rsidR="007E7FF6" w:rsidRPr="007E7FF6" w:rsidRDefault="007E7FF6" w:rsidP="007E7FF6">
            <w:pPr>
              <w:spacing w:after="200" w:line="276" w:lineRule="auto"/>
            </w:pPr>
            <w:r w:rsidRPr="007E7FF6">
              <w:t>10</w:t>
            </w:r>
          </w:p>
        </w:tc>
        <w:tc>
          <w:tcPr>
            <w:tcW w:w="5046" w:type="dxa"/>
          </w:tcPr>
          <w:p w:rsidR="007E7FF6" w:rsidRPr="007E7FF6" w:rsidRDefault="007E7FF6" w:rsidP="007E7FF6">
            <w:r w:rsidRPr="007E7FF6">
              <w:t>Действия водителя  по оказанию первой помощи пострадавшим, тушению пожара и иные действия, установленные письменными инструкциями, предусмотренными ДОПОГ</w:t>
            </w:r>
          </w:p>
        </w:tc>
        <w:tc>
          <w:tcPr>
            <w:tcW w:w="1083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1</w:t>
            </w:r>
          </w:p>
        </w:tc>
        <w:tc>
          <w:tcPr>
            <w:tcW w:w="1619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1</w:t>
            </w:r>
          </w:p>
        </w:tc>
      </w:tr>
      <w:tr w:rsidR="007E7FF6" w:rsidRPr="007E7FF6" w:rsidTr="00837A94">
        <w:tc>
          <w:tcPr>
            <w:tcW w:w="642" w:type="dxa"/>
          </w:tcPr>
          <w:p w:rsidR="007E7FF6" w:rsidRPr="007E7FF6" w:rsidRDefault="007E7FF6" w:rsidP="007E7FF6">
            <w:pPr>
              <w:spacing w:after="200" w:line="276" w:lineRule="auto"/>
            </w:pPr>
            <w:r w:rsidRPr="007E7FF6">
              <w:t>11</w:t>
            </w:r>
          </w:p>
        </w:tc>
        <w:tc>
          <w:tcPr>
            <w:tcW w:w="5046" w:type="dxa"/>
          </w:tcPr>
          <w:p w:rsidR="007E7FF6" w:rsidRPr="007E7FF6" w:rsidRDefault="007E7FF6" w:rsidP="007E7FF6">
            <w:r w:rsidRPr="007E7FF6">
              <w:t>Изъятия, ограничения и вопросы совместимости при перевозках опасных грузов</w:t>
            </w:r>
          </w:p>
        </w:tc>
        <w:tc>
          <w:tcPr>
            <w:tcW w:w="1083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2</w:t>
            </w:r>
          </w:p>
        </w:tc>
        <w:tc>
          <w:tcPr>
            <w:tcW w:w="1417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2</w:t>
            </w:r>
          </w:p>
        </w:tc>
        <w:tc>
          <w:tcPr>
            <w:tcW w:w="1619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-</w:t>
            </w:r>
          </w:p>
        </w:tc>
      </w:tr>
      <w:tr w:rsidR="007E7FF6" w:rsidRPr="007E7FF6" w:rsidTr="00837A94">
        <w:tc>
          <w:tcPr>
            <w:tcW w:w="642" w:type="dxa"/>
          </w:tcPr>
          <w:p w:rsidR="007E7FF6" w:rsidRPr="007E7FF6" w:rsidRDefault="007E7FF6" w:rsidP="007E7FF6">
            <w:pPr>
              <w:spacing w:after="200" w:line="276" w:lineRule="auto"/>
              <w:rPr>
                <w:b/>
              </w:rPr>
            </w:pPr>
            <w:r w:rsidRPr="007E7FF6">
              <w:t>12</w:t>
            </w:r>
          </w:p>
        </w:tc>
        <w:tc>
          <w:tcPr>
            <w:tcW w:w="5046" w:type="dxa"/>
          </w:tcPr>
          <w:p w:rsidR="007E7FF6" w:rsidRPr="007E7FF6" w:rsidRDefault="007E7FF6" w:rsidP="007E7FF6">
            <w:r w:rsidRPr="007E7FF6">
              <w:t>Особенности мультимодальных перевозок опасных грузов, осуществляемых с участием автотранспортных средств</w:t>
            </w:r>
          </w:p>
        </w:tc>
        <w:tc>
          <w:tcPr>
            <w:tcW w:w="1083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1</w:t>
            </w:r>
          </w:p>
        </w:tc>
        <w:tc>
          <w:tcPr>
            <w:tcW w:w="1619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-</w:t>
            </w:r>
          </w:p>
        </w:tc>
      </w:tr>
      <w:tr w:rsidR="007E7FF6" w:rsidRPr="007E7FF6" w:rsidTr="00837A94">
        <w:tc>
          <w:tcPr>
            <w:tcW w:w="642" w:type="dxa"/>
          </w:tcPr>
          <w:p w:rsidR="007E7FF6" w:rsidRPr="007E7FF6" w:rsidRDefault="007E7FF6" w:rsidP="007E7FF6">
            <w:pPr>
              <w:spacing w:after="200" w:line="276" w:lineRule="auto"/>
            </w:pPr>
          </w:p>
        </w:tc>
        <w:tc>
          <w:tcPr>
            <w:tcW w:w="5046" w:type="dxa"/>
          </w:tcPr>
          <w:p w:rsidR="007E7FF6" w:rsidRPr="007E7FF6" w:rsidRDefault="007E7FF6" w:rsidP="007E7FF6">
            <w:r w:rsidRPr="007E7FF6">
              <w:t>Квалификационный экзамен</w:t>
            </w:r>
          </w:p>
        </w:tc>
        <w:tc>
          <w:tcPr>
            <w:tcW w:w="1083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1</w:t>
            </w:r>
          </w:p>
        </w:tc>
        <w:tc>
          <w:tcPr>
            <w:tcW w:w="1417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-</w:t>
            </w:r>
          </w:p>
        </w:tc>
        <w:tc>
          <w:tcPr>
            <w:tcW w:w="1619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1</w:t>
            </w:r>
          </w:p>
        </w:tc>
      </w:tr>
      <w:tr w:rsidR="007E7FF6" w:rsidRPr="007E7FF6" w:rsidTr="00837A94">
        <w:tc>
          <w:tcPr>
            <w:tcW w:w="642" w:type="dxa"/>
          </w:tcPr>
          <w:p w:rsidR="007E7FF6" w:rsidRPr="007E7FF6" w:rsidRDefault="007E7FF6" w:rsidP="007E7FF6">
            <w:pPr>
              <w:spacing w:after="200" w:line="276" w:lineRule="auto"/>
            </w:pPr>
          </w:p>
        </w:tc>
        <w:tc>
          <w:tcPr>
            <w:tcW w:w="5046" w:type="dxa"/>
          </w:tcPr>
          <w:p w:rsidR="007E7FF6" w:rsidRPr="007E7FF6" w:rsidRDefault="007E7FF6" w:rsidP="007E7FF6">
            <w:r w:rsidRPr="007E7FF6">
              <w:t>Всего учебных часов</w:t>
            </w:r>
          </w:p>
        </w:tc>
        <w:tc>
          <w:tcPr>
            <w:tcW w:w="1083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28</w:t>
            </w:r>
          </w:p>
        </w:tc>
        <w:tc>
          <w:tcPr>
            <w:tcW w:w="1417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19</w:t>
            </w:r>
          </w:p>
        </w:tc>
        <w:tc>
          <w:tcPr>
            <w:tcW w:w="1619" w:type="dxa"/>
            <w:vAlign w:val="center"/>
          </w:tcPr>
          <w:p w:rsidR="007E7FF6" w:rsidRPr="007E7FF6" w:rsidRDefault="007E7FF6" w:rsidP="007E7FF6">
            <w:pPr>
              <w:jc w:val="center"/>
              <w:rPr>
                <w:lang w:val="uk-UA"/>
              </w:rPr>
            </w:pPr>
            <w:r w:rsidRPr="007E7FF6">
              <w:rPr>
                <w:lang w:val="uk-UA"/>
              </w:rPr>
              <w:t>9</w:t>
            </w:r>
          </w:p>
        </w:tc>
      </w:tr>
    </w:tbl>
    <w:p w:rsidR="00521A29" w:rsidRDefault="00521A29" w:rsidP="00521A29">
      <w:pPr>
        <w:rPr>
          <w:b/>
          <w:caps/>
        </w:rPr>
      </w:pPr>
    </w:p>
    <w:sectPr w:rsidR="00521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7"/>
    <w:rsid w:val="00290667"/>
    <w:rsid w:val="003E3B42"/>
    <w:rsid w:val="00521A29"/>
    <w:rsid w:val="007E7FF6"/>
    <w:rsid w:val="00BE3DFE"/>
    <w:rsid w:val="00CE501C"/>
    <w:rsid w:val="00E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4796"/>
  <w15:chartTrackingRefBased/>
  <w15:docId w15:val="{6A9F8737-0837-4F74-B634-897EC4088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A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2023-06-05T07:48:00Z</dcterms:created>
  <dcterms:modified xsi:type="dcterms:W3CDTF">2023-06-05T08:57:00Z</dcterms:modified>
</cp:coreProperties>
</file>