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4" w:rsidRPr="007807B7" w:rsidRDefault="007E0764" w:rsidP="007E0764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7E0764" w:rsidRPr="007807B7" w:rsidRDefault="007E0764" w:rsidP="007E0764">
      <w:pPr>
        <w:jc w:val="center"/>
      </w:pPr>
      <w:r>
        <w:t xml:space="preserve">                                                                         «Главная дорога»</w:t>
      </w:r>
    </w:p>
    <w:p w:rsidR="007E0764" w:rsidRPr="007807B7" w:rsidRDefault="007E0764" w:rsidP="007E0764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                     </w:t>
      </w:r>
      <w:r w:rsidR="007941C5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7E0764" w:rsidRDefault="007E0764" w:rsidP="007E0764">
      <w:pPr>
        <w:jc w:val="center"/>
      </w:pPr>
    </w:p>
    <w:p w:rsidR="007E0764" w:rsidRDefault="007E0764" w:rsidP="007E0764">
      <w:pPr>
        <w:jc w:val="center"/>
        <w:rPr>
          <w:b/>
        </w:rPr>
      </w:pPr>
      <w:r w:rsidRPr="007E0764">
        <w:rPr>
          <w:b/>
        </w:rPr>
        <w:t>Группа №______</w:t>
      </w:r>
    </w:p>
    <w:p w:rsidR="00A85D60" w:rsidRDefault="00A85D60" w:rsidP="00A85D60">
      <w:pPr>
        <w:spacing w:line="256" w:lineRule="auto"/>
      </w:pP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09"/>
        <w:gridCol w:w="924"/>
        <w:gridCol w:w="4462"/>
        <w:gridCol w:w="851"/>
      </w:tblGrid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r w:rsidRPr="00645D46">
              <w:t xml:space="preserve">  №</w:t>
            </w:r>
          </w:p>
          <w:p w:rsidR="00306598" w:rsidRPr="00645D46" w:rsidRDefault="00306598" w:rsidP="00837A94">
            <w:r w:rsidRPr="00645D46">
              <w:t>учебного    дня</w:t>
            </w:r>
          </w:p>
        </w:tc>
        <w:tc>
          <w:tcPr>
            <w:tcW w:w="2909" w:type="dxa"/>
          </w:tcPr>
          <w:p w:rsidR="00306598" w:rsidRPr="00645D46" w:rsidRDefault="00306598" w:rsidP="00837A94"/>
          <w:p w:rsidR="00306598" w:rsidRPr="00645D46" w:rsidRDefault="00306598" w:rsidP="00837A94">
            <w:r w:rsidRPr="00645D46">
              <w:t xml:space="preserve">                Предмет</w:t>
            </w:r>
          </w:p>
        </w:tc>
        <w:tc>
          <w:tcPr>
            <w:tcW w:w="924" w:type="dxa"/>
          </w:tcPr>
          <w:p w:rsidR="00306598" w:rsidRPr="00645D46" w:rsidRDefault="00306598" w:rsidP="00837A94">
            <w:r w:rsidRPr="00645D46">
              <w:t xml:space="preserve">   №</w:t>
            </w:r>
          </w:p>
          <w:p w:rsidR="00306598" w:rsidRPr="00645D46" w:rsidRDefault="00306598" w:rsidP="00837A94">
            <w:r w:rsidRPr="00645D46">
              <w:t>темы</w:t>
            </w:r>
          </w:p>
        </w:tc>
        <w:tc>
          <w:tcPr>
            <w:tcW w:w="4462" w:type="dxa"/>
          </w:tcPr>
          <w:p w:rsidR="00306598" w:rsidRPr="00645D46" w:rsidRDefault="00306598" w:rsidP="00837A94"/>
          <w:p w:rsidR="00306598" w:rsidRPr="00645D46" w:rsidRDefault="00306598" w:rsidP="00837A94">
            <w:pPr>
              <w:tabs>
                <w:tab w:val="left" w:pos="1545"/>
              </w:tabs>
            </w:pPr>
            <w:r w:rsidRPr="00645D46">
              <w:tab/>
              <w:t>Название темы</w:t>
            </w:r>
          </w:p>
        </w:tc>
        <w:tc>
          <w:tcPr>
            <w:tcW w:w="851" w:type="dxa"/>
          </w:tcPr>
          <w:p w:rsidR="00306598" w:rsidRPr="00645D46" w:rsidRDefault="00306598" w:rsidP="00837A94">
            <w:r w:rsidRPr="00645D46">
              <w:t>Кол-во  часов</w:t>
            </w:r>
          </w:p>
        </w:tc>
      </w:tr>
      <w:tr w:rsidR="00306598" w:rsidRPr="00645D46" w:rsidTr="00837A94">
        <w:trPr>
          <w:trHeight w:val="304"/>
          <w:jc w:val="center"/>
        </w:trPr>
        <w:tc>
          <w:tcPr>
            <w:tcW w:w="9708" w:type="dxa"/>
            <w:gridSpan w:val="5"/>
          </w:tcPr>
          <w:p w:rsidR="00306598" w:rsidRPr="00645D46" w:rsidRDefault="00306598" w:rsidP="00837A94">
            <w:pPr>
              <w:rPr>
                <w:b/>
              </w:rPr>
            </w:pPr>
            <w:r w:rsidRPr="00645D46">
              <w:t xml:space="preserve">                                                </w:t>
            </w:r>
            <w:r w:rsidRPr="00645D46">
              <w:rPr>
                <w:b/>
              </w:rPr>
              <w:t>СПЕЦИАЛЬНЫЙ ЦИКЛ</w:t>
            </w:r>
          </w:p>
        </w:tc>
      </w:tr>
      <w:tr w:rsidR="00306598" w:rsidRPr="00645D46" w:rsidTr="00837A94">
        <w:trPr>
          <w:trHeight w:val="516"/>
          <w:jc w:val="center"/>
        </w:trPr>
        <w:tc>
          <w:tcPr>
            <w:tcW w:w="562" w:type="dxa"/>
            <w:vMerge w:val="restart"/>
            <w:vAlign w:val="center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>
              <w:t>1</w:t>
            </w:r>
          </w:p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</w:p>
        </w:tc>
        <w:tc>
          <w:tcPr>
            <w:tcW w:w="2909" w:type="dxa"/>
            <w:vMerge w:val="restart"/>
          </w:tcPr>
          <w:p w:rsidR="00306598" w:rsidRPr="00645D46" w:rsidRDefault="00306598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  <w:p w:rsidR="00306598" w:rsidRPr="00645D46" w:rsidRDefault="00306598" w:rsidP="00837A94"/>
        </w:tc>
        <w:tc>
          <w:tcPr>
            <w:tcW w:w="924" w:type="dxa"/>
          </w:tcPr>
          <w:p w:rsidR="00306598" w:rsidRPr="00645D46" w:rsidRDefault="00306598" w:rsidP="00837A94">
            <w:r w:rsidRPr="00645D46">
              <w:t>Т-1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 w:rsidRPr="00645D46">
              <w:t xml:space="preserve">Общее устройство </w:t>
            </w:r>
            <w:r>
              <w:t>прицепов тягово-сцепных и опорно-сцепных устройств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2</w:t>
            </w:r>
          </w:p>
        </w:tc>
      </w:tr>
      <w:tr w:rsidR="00306598" w:rsidRPr="00645D46" w:rsidTr="00837A94">
        <w:trPr>
          <w:trHeight w:val="516"/>
          <w:jc w:val="center"/>
        </w:trPr>
        <w:tc>
          <w:tcPr>
            <w:tcW w:w="562" w:type="dxa"/>
            <w:vMerge/>
            <w:vAlign w:val="center"/>
          </w:tcPr>
          <w:p w:rsidR="00306598" w:rsidRPr="00645D46" w:rsidRDefault="00306598" w:rsidP="00837A94">
            <w:pPr>
              <w:jc w:val="center"/>
            </w:pPr>
          </w:p>
        </w:tc>
        <w:tc>
          <w:tcPr>
            <w:tcW w:w="2909" w:type="dxa"/>
            <w:vMerge/>
          </w:tcPr>
          <w:p w:rsidR="00306598" w:rsidRPr="00645D46" w:rsidRDefault="00306598" w:rsidP="00837A94"/>
        </w:tc>
        <w:tc>
          <w:tcPr>
            <w:tcW w:w="924" w:type="dxa"/>
          </w:tcPr>
          <w:p w:rsidR="00306598" w:rsidRPr="00645D46" w:rsidRDefault="00306598" w:rsidP="00837A94">
            <w:r w:rsidRPr="00645D46"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Техническое обслуживание прицепов. тягово-сцепных и опорно-сцепных устройств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1</w:t>
            </w:r>
          </w:p>
        </w:tc>
      </w:tr>
      <w:tr w:rsidR="00306598" w:rsidRPr="00645D46" w:rsidTr="00837A94">
        <w:trPr>
          <w:trHeight w:val="461"/>
          <w:jc w:val="center"/>
        </w:trPr>
        <w:tc>
          <w:tcPr>
            <w:tcW w:w="562" w:type="dxa"/>
            <w:vAlign w:val="center"/>
          </w:tcPr>
          <w:p w:rsidR="00306598" w:rsidRPr="00645D46" w:rsidRDefault="00306598" w:rsidP="00837A94">
            <w:pPr>
              <w:jc w:val="center"/>
            </w:pPr>
            <w:r>
              <w:t>2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Устройство и техническое обслуживание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  <w:r>
              <w:t xml:space="preserve"> как объектов управления</w:t>
            </w:r>
            <w:r w:rsidRPr="00645D46">
              <w:t xml:space="preserve"> 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Подготовка автопоезда к движению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3</w:t>
            </w:r>
          </w:p>
        </w:tc>
      </w:tr>
      <w:tr w:rsidR="00306598" w:rsidRPr="00645D46" w:rsidTr="00837A94">
        <w:trPr>
          <w:trHeight w:val="679"/>
          <w:jc w:val="center"/>
        </w:trPr>
        <w:tc>
          <w:tcPr>
            <w:tcW w:w="562" w:type="dxa"/>
          </w:tcPr>
          <w:p w:rsidR="00306598" w:rsidRPr="00645D46" w:rsidRDefault="00306598" w:rsidP="00837A94"/>
        </w:tc>
        <w:tc>
          <w:tcPr>
            <w:tcW w:w="2909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306598" w:rsidRPr="00645D46" w:rsidRDefault="00306598" w:rsidP="00837A94">
            <w:r>
              <w:t>Т 1-</w:t>
            </w:r>
            <w:r w:rsidRPr="00645D46">
              <w:t>3</w:t>
            </w:r>
          </w:p>
        </w:tc>
        <w:tc>
          <w:tcPr>
            <w:tcW w:w="4462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Зачет по темам</w:t>
            </w:r>
          </w:p>
        </w:tc>
        <w:tc>
          <w:tcPr>
            <w:tcW w:w="851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1</w:t>
            </w:r>
          </w:p>
        </w:tc>
      </w:tr>
      <w:tr w:rsidR="00306598" w:rsidRPr="00645D46" w:rsidTr="00837A94">
        <w:trPr>
          <w:trHeight w:val="453"/>
          <w:jc w:val="center"/>
        </w:trPr>
        <w:tc>
          <w:tcPr>
            <w:tcW w:w="562" w:type="dxa"/>
            <w:vMerge w:val="restart"/>
          </w:tcPr>
          <w:p w:rsidR="00306598" w:rsidRDefault="00306598" w:rsidP="00837A94"/>
          <w:p w:rsidR="00306598" w:rsidRPr="00645D46" w:rsidRDefault="00306598" w:rsidP="00837A94">
            <w:r>
              <w:t xml:space="preserve">   3</w:t>
            </w:r>
          </w:p>
        </w:tc>
        <w:tc>
          <w:tcPr>
            <w:tcW w:w="2909" w:type="dxa"/>
            <w:vMerge w:val="restart"/>
          </w:tcPr>
          <w:p w:rsidR="00306598" w:rsidRPr="00645D46" w:rsidRDefault="00306598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 w:rsidRPr="00645D46">
              <w:t>Т-1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Особенности управления автопоездом в штатных ситуациях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433"/>
          <w:jc w:val="center"/>
        </w:trPr>
        <w:tc>
          <w:tcPr>
            <w:tcW w:w="562" w:type="dxa"/>
            <w:vMerge/>
          </w:tcPr>
          <w:p w:rsidR="00306598" w:rsidRPr="00645D46" w:rsidRDefault="00306598" w:rsidP="00837A94"/>
        </w:tc>
        <w:tc>
          <w:tcPr>
            <w:tcW w:w="2909" w:type="dxa"/>
            <w:vMerge/>
          </w:tcPr>
          <w:p w:rsidR="00306598" w:rsidRPr="00645D46" w:rsidRDefault="00306598" w:rsidP="00837A94">
            <w:pPr>
              <w:jc w:val="center"/>
            </w:pPr>
          </w:p>
        </w:tc>
        <w:tc>
          <w:tcPr>
            <w:tcW w:w="924" w:type="dxa"/>
          </w:tcPr>
          <w:p w:rsidR="00306598" w:rsidRPr="00645D46" w:rsidRDefault="00306598" w:rsidP="00837A94"/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Практическое занятие по теме -2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1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516"/>
          <w:jc w:val="center"/>
        </w:trPr>
        <w:tc>
          <w:tcPr>
            <w:tcW w:w="562" w:type="dxa"/>
            <w:vMerge w:val="restart"/>
          </w:tcPr>
          <w:p w:rsidR="00306598" w:rsidRPr="00645D46" w:rsidRDefault="00306598" w:rsidP="00837A94">
            <w:r w:rsidRPr="00645D46">
              <w:t xml:space="preserve">     </w:t>
            </w:r>
          </w:p>
          <w:p w:rsidR="00306598" w:rsidRPr="00645D46" w:rsidRDefault="00306598" w:rsidP="00837A94">
            <w:r>
              <w:t xml:space="preserve">   4</w:t>
            </w:r>
          </w:p>
        </w:tc>
        <w:tc>
          <w:tcPr>
            <w:tcW w:w="2909" w:type="dxa"/>
            <w:vMerge w:val="restart"/>
          </w:tcPr>
          <w:p w:rsidR="00306598" w:rsidRPr="00645D46" w:rsidRDefault="00306598" w:rsidP="00837A94">
            <w:pPr>
              <w:jc w:val="center"/>
            </w:pPr>
            <w:r w:rsidRPr="00645D46">
              <w:t>Основы управления транс</w:t>
            </w:r>
            <w:r>
              <w:t>портными средствами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 w:rsidRPr="00645D46"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Особенности управления автопоездом в нештатных ситуациях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1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251"/>
          <w:jc w:val="center"/>
        </w:trPr>
        <w:tc>
          <w:tcPr>
            <w:tcW w:w="562" w:type="dxa"/>
            <w:vMerge/>
          </w:tcPr>
          <w:p w:rsidR="00306598" w:rsidRPr="00645D46" w:rsidRDefault="00306598" w:rsidP="00837A94"/>
        </w:tc>
        <w:tc>
          <w:tcPr>
            <w:tcW w:w="2909" w:type="dxa"/>
            <w:vMerge/>
          </w:tcPr>
          <w:p w:rsidR="00306598" w:rsidRPr="00645D46" w:rsidRDefault="00306598" w:rsidP="00837A94">
            <w:pPr>
              <w:jc w:val="center"/>
            </w:pPr>
          </w:p>
        </w:tc>
        <w:tc>
          <w:tcPr>
            <w:tcW w:w="924" w:type="dxa"/>
          </w:tcPr>
          <w:p w:rsidR="00306598" w:rsidRPr="00645D46" w:rsidRDefault="00306598" w:rsidP="00837A94"/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 w:rsidRPr="00645D46">
              <w:t>Практическое занятие по теме -2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trHeight w:val="274"/>
          <w:jc w:val="center"/>
        </w:trPr>
        <w:tc>
          <w:tcPr>
            <w:tcW w:w="562" w:type="dxa"/>
          </w:tcPr>
          <w:p w:rsidR="00306598" w:rsidRPr="00645D46" w:rsidRDefault="00306598" w:rsidP="00837A94"/>
        </w:tc>
        <w:tc>
          <w:tcPr>
            <w:tcW w:w="2909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306598" w:rsidRPr="00645D46" w:rsidRDefault="00306598" w:rsidP="00837A94">
            <w:pPr>
              <w:jc w:val="center"/>
            </w:pPr>
            <w:r>
              <w:t>Т 1-2</w:t>
            </w:r>
          </w:p>
        </w:tc>
        <w:tc>
          <w:tcPr>
            <w:tcW w:w="4462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Зачет по темам</w:t>
            </w:r>
          </w:p>
        </w:tc>
        <w:tc>
          <w:tcPr>
            <w:tcW w:w="851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1</w:t>
            </w:r>
          </w:p>
        </w:tc>
      </w:tr>
      <w:tr w:rsidR="00306598" w:rsidRPr="00645D46" w:rsidTr="00837A94">
        <w:trPr>
          <w:trHeight w:val="305"/>
          <w:jc w:val="center"/>
        </w:trPr>
        <w:tc>
          <w:tcPr>
            <w:tcW w:w="8857" w:type="dxa"/>
            <w:gridSpan w:val="4"/>
          </w:tcPr>
          <w:p w:rsidR="00306598" w:rsidRPr="00645D46" w:rsidRDefault="00306598" w:rsidP="00837A94">
            <w:pPr>
              <w:jc w:val="both"/>
              <w:rPr>
                <w:b/>
              </w:rPr>
            </w:pPr>
            <w:r w:rsidRPr="00645D46">
              <w:rPr>
                <w:b/>
              </w:rPr>
              <w:t xml:space="preserve">                                                                ИТОГО: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06598" w:rsidRPr="00645D46" w:rsidTr="00837A94">
        <w:trPr>
          <w:trHeight w:val="122"/>
          <w:jc w:val="center"/>
        </w:trPr>
        <w:tc>
          <w:tcPr>
            <w:tcW w:w="8857" w:type="dxa"/>
            <w:gridSpan w:val="4"/>
          </w:tcPr>
          <w:p w:rsidR="00306598" w:rsidRPr="00645D46" w:rsidRDefault="00306598" w:rsidP="00837A94">
            <w:r w:rsidRPr="00645D46">
              <w:t>Квалификационный экзамен</w:t>
            </w:r>
          </w:p>
        </w:tc>
        <w:tc>
          <w:tcPr>
            <w:tcW w:w="851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9708" w:type="dxa"/>
            <w:gridSpan w:val="5"/>
          </w:tcPr>
          <w:p w:rsidR="00306598" w:rsidRPr="00645D46" w:rsidRDefault="00306598" w:rsidP="00837A94">
            <w:pPr>
              <w:jc w:val="center"/>
              <w:rPr>
                <w:b/>
              </w:rPr>
            </w:pPr>
            <w:r w:rsidRPr="00645D46">
              <w:rPr>
                <w:b/>
              </w:rPr>
              <w:t>Вождение т</w:t>
            </w:r>
            <w:r>
              <w:rPr>
                <w:b/>
              </w:rPr>
              <w:t>ранспортных средств категории «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Е» (</w:t>
            </w:r>
            <w:r w:rsidRPr="00645D46">
              <w:rPr>
                <w:b/>
              </w:rPr>
              <w:t>с механической трансмиссией)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r w:rsidRPr="00645D46">
              <w:t xml:space="preserve"> №</w:t>
            </w:r>
          </w:p>
          <w:p w:rsidR="00306598" w:rsidRPr="00645D46" w:rsidRDefault="00306598" w:rsidP="00837A94">
            <w:r w:rsidRPr="00645D46">
              <w:t xml:space="preserve">учебного    </w:t>
            </w:r>
            <w:r w:rsidRPr="00645D46">
              <w:lastRenderedPageBreak/>
              <w:t>дня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Предмет</w:t>
            </w:r>
          </w:p>
        </w:tc>
        <w:tc>
          <w:tcPr>
            <w:tcW w:w="924" w:type="dxa"/>
          </w:tcPr>
          <w:p w:rsidR="00306598" w:rsidRPr="00645D46" w:rsidRDefault="00306598" w:rsidP="00837A94">
            <w:pPr>
              <w:jc w:val="center"/>
            </w:pPr>
            <w:r w:rsidRPr="00645D46">
              <w:t>№</w:t>
            </w:r>
          </w:p>
          <w:p w:rsidR="00306598" w:rsidRPr="00645D46" w:rsidRDefault="00306598" w:rsidP="00837A94">
            <w:pPr>
              <w:jc w:val="center"/>
            </w:pPr>
            <w:r w:rsidRPr="00645D46">
              <w:t>темы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tabs>
                <w:tab w:val="left" w:pos="1545"/>
              </w:tabs>
              <w:jc w:val="center"/>
            </w:pPr>
            <w:r w:rsidRPr="00645D46">
              <w:t>Название темы</w:t>
            </w:r>
          </w:p>
        </w:tc>
        <w:tc>
          <w:tcPr>
            <w:tcW w:w="851" w:type="dxa"/>
          </w:tcPr>
          <w:p w:rsidR="00306598" w:rsidRPr="00645D46" w:rsidRDefault="00306598" w:rsidP="00837A94">
            <w:r w:rsidRPr="00645D46">
              <w:t>Кол-во  часов</w:t>
            </w:r>
          </w:p>
        </w:tc>
      </w:tr>
      <w:tr w:rsidR="00306598" w:rsidRPr="00645D46" w:rsidTr="00837A94">
        <w:trPr>
          <w:jc w:val="center"/>
        </w:trPr>
        <w:tc>
          <w:tcPr>
            <w:tcW w:w="9708" w:type="dxa"/>
            <w:gridSpan w:val="5"/>
          </w:tcPr>
          <w:p w:rsidR="00306598" w:rsidRPr="00645D46" w:rsidRDefault="00306598" w:rsidP="00837A94">
            <w:r w:rsidRPr="00645D46">
              <w:rPr>
                <w:b/>
              </w:rPr>
              <w:lastRenderedPageBreak/>
              <w:t xml:space="preserve">                                 ПЕРВОНАЧАЛЬНОЕ ОБУЧЕНИЕ ВОЖДЕНИЮ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pPr>
              <w:jc w:val="center"/>
            </w:pPr>
            <w:r w:rsidRPr="00645D46">
              <w:t>1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 w:rsidRPr="00645D46">
              <w:t>Т-1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Приемы управления автопоездом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 w:rsidRPr="00645D46">
              <w:t>Т-1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Приемы управления автопоездом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pPr>
              <w:jc w:val="center"/>
            </w:pPr>
            <w:r>
              <w:t>3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Управление автопоездом в ограниченных проездах</w:t>
            </w:r>
          </w:p>
        </w:tc>
        <w:tc>
          <w:tcPr>
            <w:tcW w:w="851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pPr>
              <w:jc w:val="center"/>
            </w:pPr>
            <w:r>
              <w:t>4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Управление автопоездом в ограниченных проездах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Pr="00645D46" w:rsidRDefault="00306598" w:rsidP="00837A94">
            <w:pPr>
              <w:jc w:val="center"/>
            </w:pPr>
            <w:r>
              <w:t>5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Управление автопоездом в ограниченных проездах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</w:pPr>
            <w:r>
              <w:t>6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Т-2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>
              <w:t>Управление автопоездом в ограниченных проездах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</w:pPr>
          </w:p>
        </w:tc>
        <w:tc>
          <w:tcPr>
            <w:tcW w:w="2909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306598" w:rsidRPr="00645D46" w:rsidRDefault="00306598" w:rsidP="00837A94">
            <w:r>
              <w:t>Т 1-2</w:t>
            </w:r>
          </w:p>
        </w:tc>
        <w:tc>
          <w:tcPr>
            <w:tcW w:w="4462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Зачет по темам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0,5</w:t>
            </w:r>
          </w:p>
        </w:tc>
      </w:tr>
      <w:tr w:rsidR="00306598" w:rsidRPr="00645D46" w:rsidTr="00837A94">
        <w:trPr>
          <w:trHeight w:val="168"/>
          <w:jc w:val="center"/>
        </w:trPr>
        <w:tc>
          <w:tcPr>
            <w:tcW w:w="8857" w:type="dxa"/>
            <w:gridSpan w:val="4"/>
          </w:tcPr>
          <w:p w:rsidR="00306598" w:rsidRDefault="00306598" w:rsidP="00837A94">
            <w:pPr>
              <w:rPr>
                <w:b/>
                <w:lang w:val="en-US"/>
              </w:rPr>
            </w:pPr>
            <w:r w:rsidRPr="00645D46">
              <w:rPr>
                <w:b/>
              </w:rPr>
              <w:t xml:space="preserve">                                                     ИТОГО ПО РАЗДЕЛУ:</w:t>
            </w:r>
          </w:p>
          <w:p w:rsidR="00306598" w:rsidRPr="000F79DD" w:rsidRDefault="00306598" w:rsidP="00837A94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306598" w:rsidRPr="00645D46" w:rsidTr="00837A94">
        <w:trPr>
          <w:trHeight w:val="129"/>
          <w:jc w:val="center"/>
        </w:trPr>
        <w:tc>
          <w:tcPr>
            <w:tcW w:w="9708" w:type="dxa"/>
            <w:gridSpan w:val="5"/>
          </w:tcPr>
          <w:p w:rsidR="00306598" w:rsidRPr="00645D46" w:rsidRDefault="00306598" w:rsidP="00837A94">
            <w:pPr>
              <w:rPr>
                <w:b/>
              </w:rPr>
            </w:pPr>
            <w:r w:rsidRPr="00645D46">
              <w:t xml:space="preserve">           </w:t>
            </w:r>
            <w:r w:rsidRPr="00645D46">
              <w:rPr>
                <w:b/>
              </w:rPr>
              <w:t>ОБУЧЕНИЕ ВОЖДЕНИЮ В УСЛОВИЯХ ДОРОЖНОГО ДВИЖЕНИЯ</w:t>
            </w: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тр</w:t>
            </w:r>
            <w:r>
              <w:t>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0F79DD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Default="00306598" w:rsidP="00837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09" w:type="dxa"/>
          </w:tcPr>
          <w:p w:rsidR="00306598" w:rsidRPr="00645D46" w:rsidRDefault="00306598" w:rsidP="00837A94">
            <w:pPr>
              <w:tabs>
                <w:tab w:val="left" w:pos="210"/>
                <w:tab w:val="left" w:pos="285"/>
                <w:tab w:val="left" w:pos="360"/>
                <w:tab w:val="left" w:pos="390"/>
              </w:tabs>
              <w:jc w:val="center"/>
            </w:pPr>
            <w:r w:rsidRPr="00645D46">
              <w:t>Вождение т</w:t>
            </w:r>
            <w:r>
              <w:t>ранспортных средств категории «</w:t>
            </w:r>
            <w:r>
              <w:rPr>
                <w:lang w:val="en-US"/>
              </w:rPr>
              <w:t>D</w:t>
            </w:r>
            <w:r>
              <w:t>Е</w:t>
            </w:r>
            <w:r w:rsidRPr="00645D46">
              <w:t>»</w:t>
            </w:r>
          </w:p>
        </w:tc>
        <w:tc>
          <w:tcPr>
            <w:tcW w:w="924" w:type="dxa"/>
          </w:tcPr>
          <w:p w:rsidR="00306598" w:rsidRPr="00645D46" w:rsidRDefault="00306598" w:rsidP="00837A94">
            <w:r>
              <w:t>Т-3</w:t>
            </w:r>
          </w:p>
        </w:tc>
        <w:tc>
          <w:tcPr>
            <w:tcW w:w="4462" w:type="dxa"/>
          </w:tcPr>
          <w:p w:rsidR="00306598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Вождение по учебным маршрутам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</w:p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  <w:p w:rsidR="00306598" w:rsidRPr="00645D46" w:rsidRDefault="00306598" w:rsidP="00837A94">
            <w:pPr>
              <w:jc w:val="center"/>
            </w:pP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562" w:type="dxa"/>
          </w:tcPr>
          <w:p w:rsidR="00306598" w:rsidRPr="00645D46" w:rsidRDefault="00306598" w:rsidP="00837A94"/>
        </w:tc>
        <w:tc>
          <w:tcPr>
            <w:tcW w:w="2909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306598" w:rsidRPr="00645D46" w:rsidRDefault="00306598" w:rsidP="00837A94">
            <w:r>
              <w:t>Т 1-3</w:t>
            </w:r>
          </w:p>
        </w:tc>
        <w:tc>
          <w:tcPr>
            <w:tcW w:w="4462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Зачет по темам</w:t>
            </w:r>
          </w:p>
        </w:tc>
        <w:tc>
          <w:tcPr>
            <w:tcW w:w="851" w:type="dxa"/>
          </w:tcPr>
          <w:p w:rsidR="00306598" w:rsidRPr="00645D46" w:rsidRDefault="00306598" w:rsidP="00837A94">
            <w:pPr>
              <w:jc w:val="center"/>
            </w:pPr>
            <w:r>
              <w:t>0,5</w:t>
            </w:r>
          </w:p>
        </w:tc>
      </w:tr>
      <w:tr w:rsidR="00306598" w:rsidRPr="00645D46" w:rsidTr="00837A94">
        <w:trPr>
          <w:trHeight w:val="241"/>
          <w:jc w:val="center"/>
        </w:trPr>
        <w:tc>
          <w:tcPr>
            <w:tcW w:w="8857" w:type="dxa"/>
            <w:gridSpan w:val="4"/>
          </w:tcPr>
          <w:p w:rsidR="00306598" w:rsidRPr="00645D46" w:rsidRDefault="00306598" w:rsidP="00837A94">
            <w:pPr>
              <w:jc w:val="both"/>
            </w:pPr>
            <w:r w:rsidRPr="00645D46">
              <w:rPr>
                <w:b/>
              </w:rPr>
              <w:t xml:space="preserve">                                                    ИТОГО ПО РАЗДЕЛУ:</w:t>
            </w:r>
          </w:p>
        </w:tc>
        <w:tc>
          <w:tcPr>
            <w:tcW w:w="851" w:type="dxa"/>
            <w:vAlign w:val="center"/>
          </w:tcPr>
          <w:p w:rsidR="00306598" w:rsidRPr="00645D46" w:rsidRDefault="00306598" w:rsidP="00837A94">
            <w:pPr>
              <w:jc w:val="center"/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,5</w:t>
            </w:r>
          </w:p>
        </w:tc>
      </w:tr>
      <w:tr w:rsidR="00306598" w:rsidRPr="00645D46" w:rsidTr="00837A94">
        <w:trPr>
          <w:trHeight w:val="241"/>
          <w:jc w:val="center"/>
        </w:trPr>
        <w:tc>
          <w:tcPr>
            <w:tcW w:w="8857" w:type="dxa"/>
            <w:gridSpan w:val="4"/>
          </w:tcPr>
          <w:p w:rsidR="00306598" w:rsidRPr="00645D46" w:rsidRDefault="00306598" w:rsidP="00837A94">
            <w:r w:rsidRPr="00645D46">
              <w:t xml:space="preserve">Квалификационный экзамен </w:t>
            </w:r>
          </w:p>
        </w:tc>
        <w:tc>
          <w:tcPr>
            <w:tcW w:w="851" w:type="dxa"/>
            <w:vAlign w:val="center"/>
          </w:tcPr>
          <w:p w:rsidR="00306598" w:rsidRPr="00645D46" w:rsidRDefault="00306598" w:rsidP="00837A94">
            <w:pPr>
              <w:jc w:val="center"/>
            </w:pPr>
            <w:r w:rsidRPr="00645D46">
              <w:t>2</w:t>
            </w:r>
          </w:p>
        </w:tc>
      </w:tr>
      <w:tr w:rsidR="00306598" w:rsidRPr="00645D46" w:rsidTr="00837A94">
        <w:trPr>
          <w:trHeight w:val="373"/>
          <w:jc w:val="center"/>
        </w:trPr>
        <w:tc>
          <w:tcPr>
            <w:tcW w:w="8857" w:type="dxa"/>
            <w:gridSpan w:val="4"/>
          </w:tcPr>
          <w:p w:rsidR="00306598" w:rsidRPr="00645D46" w:rsidRDefault="00306598" w:rsidP="00837A94">
            <w:pPr>
              <w:jc w:val="both"/>
              <w:rPr>
                <w:b/>
              </w:rPr>
            </w:pPr>
            <w:r w:rsidRPr="00645D46">
              <w:rPr>
                <w:b/>
              </w:rPr>
              <w:t xml:space="preserve">                                                ИТОГО ПО ПРОГРАММЕ:</w:t>
            </w:r>
          </w:p>
        </w:tc>
        <w:tc>
          <w:tcPr>
            <w:tcW w:w="851" w:type="dxa"/>
            <w:vAlign w:val="center"/>
          </w:tcPr>
          <w:p w:rsidR="00306598" w:rsidRPr="000F79DD" w:rsidRDefault="00306598" w:rsidP="00837A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</w:tr>
    </w:tbl>
    <w:p w:rsidR="00A85D60" w:rsidRDefault="00A85D60" w:rsidP="00A85D60">
      <w:pPr>
        <w:spacing w:line="256" w:lineRule="auto"/>
      </w:pPr>
    </w:p>
    <w:p w:rsidR="00A85D60" w:rsidRDefault="00A85D60" w:rsidP="00A85D60">
      <w:pPr>
        <w:spacing w:line="256" w:lineRule="auto"/>
      </w:pPr>
    </w:p>
    <w:p w:rsidR="00A85D60" w:rsidRDefault="00A85D60" w:rsidP="00A85D60">
      <w:pPr>
        <w:spacing w:line="256" w:lineRule="auto"/>
      </w:pPr>
    </w:p>
    <w:p w:rsidR="00A85D60" w:rsidRDefault="00A85D60" w:rsidP="00A85D60">
      <w:pPr>
        <w:spacing w:line="256" w:lineRule="auto"/>
      </w:pPr>
    </w:p>
    <w:p w:rsidR="00B32F31" w:rsidRPr="007E0764" w:rsidRDefault="00B32F31" w:rsidP="007E0764">
      <w:pPr>
        <w:jc w:val="center"/>
        <w:rPr>
          <w:b/>
        </w:rPr>
      </w:pPr>
    </w:p>
    <w:sectPr w:rsidR="00B32F31" w:rsidRPr="007E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88"/>
    <w:rsid w:val="001F5060"/>
    <w:rsid w:val="00306598"/>
    <w:rsid w:val="00663966"/>
    <w:rsid w:val="0075014F"/>
    <w:rsid w:val="007941C5"/>
    <w:rsid w:val="007E0764"/>
    <w:rsid w:val="00A80388"/>
    <w:rsid w:val="00A85D60"/>
    <w:rsid w:val="00B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CF2B"/>
  <w15:chartTrackingRefBased/>
  <w15:docId w15:val="{DBA2F75C-3D7D-4F27-8CF5-E116DEA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2023-06-05T07:51:00Z</dcterms:created>
  <dcterms:modified xsi:type="dcterms:W3CDTF">2023-06-05T09:00:00Z</dcterms:modified>
</cp:coreProperties>
</file>